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1492" w14:textId="679F330B" w:rsidR="00B968B5" w:rsidRPr="00F47644" w:rsidRDefault="00C12EAC" w:rsidP="006D2C36">
      <w:pPr>
        <w:rPr>
          <w:b/>
          <w:sz w:val="24"/>
          <w:u w:val="single"/>
        </w:rPr>
      </w:pPr>
      <w:r w:rsidRPr="00F47644">
        <w:rPr>
          <w:b/>
          <w:sz w:val="28"/>
          <w:szCs w:val="28"/>
          <w:u w:val="single"/>
        </w:rPr>
        <w:t xml:space="preserve">LLANGYNHAFAL COMMUNITY COUNCIL - MINUTES OF THE </w:t>
      </w:r>
      <w:r w:rsidR="0031423E" w:rsidRPr="00F47644">
        <w:rPr>
          <w:b/>
          <w:sz w:val="28"/>
          <w:szCs w:val="28"/>
          <w:u w:val="single"/>
        </w:rPr>
        <w:t xml:space="preserve">ANNUAL </w:t>
      </w:r>
      <w:r w:rsidRPr="00F47644">
        <w:rPr>
          <w:b/>
          <w:sz w:val="28"/>
          <w:szCs w:val="28"/>
          <w:u w:val="single"/>
        </w:rPr>
        <w:t>OPEN COMMUNITY MEETING HE</w:t>
      </w:r>
      <w:r w:rsidR="00640A6F" w:rsidRPr="00F47644">
        <w:rPr>
          <w:b/>
          <w:sz w:val="28"/>
          <w:szCs w:val="28"/>
          <w:u w:val="single"/>
        </w:rPr>
        <w:t xml:space="preserve">LD AT THE COMMUNITY CENTRE ON </w:t>
      </w:r>
      <w:r w:rsidR="00481735" w:rsidRPr="00F47644">
        <w:rPr>
          <w:b/>
          <w:sz w:val="28"/>
          <w:szCs w:val="28"/>
          <w:u w:val="single"/>
        </w:rPr>
        <w:t>30</w:t>
      </w:r>
      <w:r w:rsidRPr="00F47644">
        <w:rPr>
          <w:b/>
          <w:sz w:val="28"/>
          <w:szCs w:val="28"/>
          <w:u w:val="single"/>
        </w:rPr>
        <w:t>/04/20</w:t>
      </w:r>
      <w:r w:rsidR="00794A81" w:rsidRPr="00F47644">
        <w:rPr>
          <w:b/>
          <w:sz w:val="28"/>
          <w:szCs w:val="28"/>
          <w:u w:val="single"/>
        </w:rPr>
        <w:t>2</w:t>
      </w:r>
      <w:r w:rsidR="00481735" w:rsidRPr="00F47644">
        <w:rPr>
          <w:b/>
          <w:sz w:val="28"/>
          <w:szCs w:val="28"/>
          <w:u w:val="single"/>
        </w:rPr>
        <w:t>5</w:t>
      </w:r>
    </w:p>
    <w:p w14:paraId="099FE39C" w14:textId="40D21C3F" w:rsidR="00323EAC" w:rsidRPr="001D0C8C" w:rsidRDefault="00323EAC" w:rsidP="006D2C36">
      <w:pPr>
        <w:rPr>
          <w:b/>
          <w:sz w:val="28"/>
          <w:szCs w:val="28"/>
        </w:rPr>
      </w:pPr>
      <w:r w:rsidRPr="001D0C8C">
        <w:rPr>
          <w:b/>
          <w:sz w:val="28"/>
          <w:szCs w:val="28"/>
        </w:rPr>
        <w:t>PRESENT</w:t>
      </w:r>
      <w:r w:rsidR="00640A6F">
        <w:rPr>
          <w:sz w:val="28"/>
          <w:szCs w:val="28"/>
        </w:rPr>
        <w:t xml:space="preserve"> – The meeting was attended by </w:t>
      </w:r>
      <w:r w:rsidR="004817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60DDA">
        <w:rPr>
          <w:sz w:val="28"/>
          <w:szCs w:val="28"/>
        </w:rPr>
        <w:t xml:space="preserve">local </w:t>
      </w:r>
      <w:r w:rsidR="0029146B">
        <w:rPr>
          <w:sz w:val="28"/>
          <w:szCs w:val="28"/>
        </w:rPr>
        <w:t>residents</w:t>
      </w:r>
      <w:r>
        <w:rPr>
          <w:sz w:val="28"/>
          <w:szCs w:val="28"/>
        </w:rPr>
        <w:t xml:space="preserve"> including Councillors and was </w:t>
      </w:r>
      <w:r w:rsidR="00640A6F">
        <w:rPr>
          <w:sz w:val="28"/>
          <w:szCs w:val="28"/>
        </w:rPr>
        <w:t xml:space="preserve">chaired by Cllr </w:t>
      </w:r>
      <w:r w:rsidR="00260DDA">
        <w:rPr>
          <w:sz w:val="28"/>
          <w:szCs w:val="28"/>
        </w:rPr>
        <w:t>Bryan</w:t>
      </w:r>
      <w:r w:rsidR="00794A81">
        <w:rPr>
          <w:sz w:val="28"/>
          <w:szCs w:val="28"/>
        </w:rPr>
        <w:t xml:space="preserve"> </w:t>
      </w:r>
      <w:r w:rsidR="00260DDA">
        <w:rPr>
          <w:sz w:val="28"/>
          <w:szCs w:val="28"/>
        </w:rPr>
        <w:t>Jones</w:t>
      </w:r>
      <w:r w:rsidR="00640A6F">
        <w:rPr>
          <w:sz w:val="28"/>
          <w:szCs w:val="28"/>
        </w:rPr>
        <w:t>.</w:t>
      </w:r>
      <w:r w:rsidR="00260DD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94A81">
        <w:rPr>
          <w:sz w:val="28"/>
          <w:szCs w:val="28"/>
        </w:rPr>
        <w:t xml:space="preserve">                                </w:t>
      </w:r>
      <w:r w:rsidR="00A46C34">
        <w:rPr>
          <w:sz w:val="28"/>
          <w:szCs w:val="28"/>
        </w:rPr>
        <w:t xml:space="preserve">             </w:t>
      </w:r>
      <w:r w:rsidR="00794A81">
        <w:rPr>
          <w:sz w:val="28"/>
          <w:szCs w:val="28"/>
        </w:rPr>
        <w:t xml:space="preserve"> </w:t>
      </w:r>
      <w:r w:rsidR="00640A6F" w:rsidRPr="001D0C8C">
        <w:rPr>
          <w:b/>
          <w:sz w:val="28"/>
          <w:szCs w:val="28"/>
        </w:rPr>
        <w:t>1. APOLOGIES</w:t>
      </w:r>
      <w:r w:rsidR="00640A6F">
        <w:rPr>
          <w:sz w:val="28"/>
          <w:szCs w:val="28"/>
        </w:rPr>
        <w:t xml:space="preserve"> –</w:t>
      </w:r>
      <w:r w:rsidR="00481735">
        <w:rPr>
          <w:sz w:val="28"/>
          <w:szCs w:val="28"/>
        </w:rPr>
        <w:t xml:space="preserve"> </w:t>
      </w:r>
      <w:r w:rsidR="005A5922">
        <w:rPr>
          <w:sz w:val="28"/>
          <w:szCs w:val="28"/>
        </w:rPr>
        <w:t>Cllr Ian Jones. Sandra Newell, Kirsty Newell, Tony Killow, Janet Killow.</w:t>
      </w:r>
      <w:r w:rsidR="004817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D0C8C">
        <w:rPr>
          <w:b/>
          <w:sz w:val="28"/>
          <w:szCs w:val="28"/>
        </w:rPr>
        <w:t>2. MINUTES</w:t>
      </w:r>
      <w:r>
        <w:rPr>
          <w:sz w:val="28"/>
          <w:szCs w:val="28"/>
        </w:rPr>
        <w:t xml:space="preserve"> – </w:t>
      </w:r>
      <w:r w:rsidR="0000739B">
        <w:rPr>
          <w:sz w:val="28"/>
          <w:szCs w:val="28"/>
        </w:rPr>
        <w:t xml:space="preserve">The Chair welcomed everyone to the meeting </w:t>
      </w:r>
      <w:r w:rsidR="00260DDA">
        <w:rPr>
          <w:sz w:val="28"/>
          <w:szCs w:val="28"/>
        </w:rPr>
        <w:t>and t</w:t>
      </w:r>
      <w:r>
        <w:rPr>
          <w:sz w:val="28"/>
          <w:szCs w:val="28"/>
        </w:rPr>
        <w:t>he minute</w:t>
      </w:r>
      <w:r w:rsidR="00640A6F">
        <w:rPr>
          <w:sz w:val="28"/>
          <w:szCs w:val="28"/>
        </w:rPr>
        <w:t>s of the open meeting held on 2</w:t>
      </w:r>
      <w:r w:rsidR="00481735">
        <w:rPr>
          <w:sz w:val="28"/>
          <w:szCs w:val="28"/>
        </w:rPr>
        <w:t>4</w:t>
      </w:r>
      <w:r w:rsidR="00640A6F">
        <w:rPr>
          <w:sz w:val="28"/>
          <w:szCs w:val="28"/>
        </w:rPr>
        <w:t xml:space="preserve"> April 20</w:t>
      </w:r>
      <w:r w:rsidR="00260DDA">
        <w:rPr>
          <w:sz w:val="28"/>
          <w:szCs w:val="28"/>
        </w:rPr>
        <w:t>2</w:t>
      </w:r>
      <w:r w:rsidR="00481735">
        <w:rPr>
          <w:sz w:val="28"/>
          <w:szCs w:val="28"/>
        </w:rPr>
        <w:t>4</w:t>
      </w:r>
      <w:r>
        <w:rPr>
          <w:sz w:val="28"/>
          <w:szCs w:val="28"/>
        </w:rPr>
        <w:t xml:space="preserve"> were read and signed as a correct record.</w:t>
      </w:r>
      <w:r w:rsidR="00A46C34">
        <w:rPr>
          <w:sz w:val="28"/>
          <w:szCs w:val="28"/>
        </w:rPr>
        <w:t xml:space="preserve"> </w:t>
      </w:r>
      <w:r w:rsidR="0000739B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D0C8C">
        <w:rPr>
          <w:b/>
          <w:sz w:val="28"/>
          <w:szCs w:val="28"/>
        </w:rPr>
        <w:t>3. MATTERS FROM THE MINUTES</w:t>
      </w:r>
      <w:r w:rsidR="0000739B">
        <w:rPr>
          <w:b/>
          <w:sz w:val="28"/>
          <w:szCs w:val="28"/>
        </w:rPr>
        <w:t>.</w:t>
      </w:r>
    </w:p>
    <w:p w14:paraId="46603855" w14:textId="730529B3" w:rsidR="006F0323" w:rsidRDefault="00CC32C5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>(</w:t>
      </w:r>
      <w:r w:rsidR="005A5922">
        <w:rPr>
          <w:b/>
          <w:bCs/>
          <w:sz w:val="28"/>
          <w:szCs w:val="28"/>
        </w:rPr>
        <w:t>a</w:t>
      </w:r>
      <w:r w:rsidRPr="00235D72">
        <w:rPr>
          <w:b/>
          <w:bCs/>
          <w:sz w:val="28"/>
          <w:szCs w:val="28"/>
        </w:rPr>
        <w:t>) Community Centre Lease</w:t>
      </w:r>
      <w:r>
        <w:rPr>
          <w:sz w:val="28"/>
          <w:szCs w:val="28"/>
        </w:rPr>
        <w:t xml:space="preserve"> – i</w:t>
      </w:r>
      <w:r w:rsidR="006F0323">
        <w:rPr>
          <w:sz w:val="28"/>
          <w:szCs w:val="28"/>
        </w:rPr>
        <w:t xml:space="preserve">t was </w:t>
      </w:r>
      <w:r>
        <w:rPr>
          <w:sz w:val="28"/>
          <w:szCs w:val="28"/>
        </w:rPr>
        <w:t>reported that</w:t>
      </w:r>
      <w:r w:rsidR="006F0323">
        <w:rPr>
          <w:sz w:val="28"/>
          <w:szCs w:val="28"/>
        </w:rPr>
        <w:t xml:space="preserve"> </w:t>
      </w:r>
      <w:r w:rsidR="00CF2301">
        <w:rPr>
          <w:sz w:val="28"/>
          <w:szCs w:val="28"/>
        </w:rPr>
        <w:t xml:space="preserve">the preparation of a new lease continued to be looked into by </w:t>
      </w:r>
      <w:r w:rsidR="009D03F1">
        <w:rPr>
          <w:sz w:val="28"/>
          <w:szCs w:val="28"/>
        </w:rPr>
        <w:t xml:space="preserve">Denbighshire CC </w:t>
      </w:r>
      <w:r w:rsidR="00CF2301">
        <w:rPr>
          <w:sz w:val="28"/>
          <w:szCs w:val="28"/>
        </w:rPr>
        <w:t>but that, to date, no further correspondence had been received.</w:t>
      </w:r>
    </w:p>
    <w:p w14:paraId="12D91328" w14:textId="7F09C40F" w:rsidR="00CF2301" w:rsidRDefault="00235D72" w:rsidP="006D2C36">
      <w:pPr>
        <w:rPr>
          <w:sz w:val="28"/>
          <w:szCs w:val="28"/>
        </w:rPr>
      </w:pPr>
      <w:r w:rsidRPr="00235D72">
        <w:rPr>
          <w:b/>
          <w:bCs/>
          <w:sz w:val="28"/>
          <w:szCs w:val="28"/>
        </w:rPr>
        <w:t>(</w:t>
      </w:r>
      <w:r w:rsidR="0008548B">
        <w:rPr>
          <w:b/>
          <w:bCs/>
          <w:sz w:val="28"/>
          <w:szCs w:val="28"/>
        </w:rPr>
        <w:t>b</w:t>
      </w:r>
      <w:r w:rsidRPr="00235D72">
        <w:rPr>
          <w:b/>
          <w:bCs/>
          <w:sz w:val="28"/>
          <w:szCs w:val="28"/>
        </w:rPr>
        <w:t xml:space="preserve">) Provision of SLOW road markings at Plas </w:t>
      </w:r>
      <w:proofErr w:type="spellStart"/>
      <w:r w:rsidRPr="00235D72">
        <w:rPr>
          <w:b/>
          <w:bCs/>
          <w:sz w:val="28"/>
          <w:szCs w:val="28"/>
        </w:rPr>
        <w:t>yn</w:t>
      </w:r>
      <w:proofErr w:type="spellEnd"/>
      <w:r w:rsidRPr="00235D72">
        <w:rPr>
          <w:b/>
          <w:bCs/>
          <w:sz w:val="28"/>
          <w:szCs w:val="28"/>
        </w:rPr>
        <w:t xml:space="preserve"> </w:t>
      </w:r>
      <w:proofErr w:type="spellStart"/>
      <w:r w:rsidRPr="00235D72">
        <w:rPr>
          <w:b/>
          <w:bCs/>
          <w:sz w:val="28"/>
          <w:szCs w:val="28"/>
        </w:rPr>
        <w:t>Rhos</w:t>
      </w:r>
      <w:proofErr w:type="spellEnd"/>
      <w:r w:rsidRPr="00235D72">
        <w:rPr>
          <w:b/>
          <w:bCs/>
          <w:sz w:val="28"/>
          <w:szCs w:val="28"/>
        </w:rPr>
        <w:t xml:space="preserve"> bends</w:t>
      </w:r>
      <w:r>
        <w:rPr>
          <w:sz w:val="28"/>
          <w:szCs w:val="28"/>
        </w:rPr>
        <w:t xml:space="preserve"> – </w:t>
      </w:r>
      <w:r w:rsidR="00CF2301">
        <w:rPr>
          <w:sz w:val="28"/>
          <w:szCs w:val="28"/>
        </w:rPr>
        <w:t xml:space="preserve">at last years meeting it was reported that Highways </w:t>
      </w:r>
      <w:r w:rsidR="0008548B">
        <w:rPr>
          <w:sz w:val="28"/>
          <w:szCs w:val="28"/>
        </w:rPr>
        <w:t xml:space="preserve">had stated that they </w:t>
      </w:r>
      <w:r w:rsidR="00CF2301">
        <w:rPr>
          <w:sz w:val="28"/>
          <w:szCs w:val="28"/>
        </w:rPr>
        <w:t>would not be taking action regarding this matter as there had been no accidents recorded at this location. However, it was pointed out at this year’s meeting that</w:t>
      </w:r>
      <w:r w:rsidR="0008548B">
        <w:rPr>
          <w:sz w:val="28"/>
          <w:szCs w:val="28"/>
        </w:rPr>
        <w:t>, over the years,</w:t>
      </w:r>
      <w:r w:rsidR="00CF2301">
        <w:rPr>
          <w:sz w:val="28"/>
          <w:szCs w:val="28"/>
        </w:rPr>
        <w:t xml:space="preserve"> </w:t>
      </w:r>
      <w:r w:rsidR="0008548B">
        <w:rPr>
          <w:sz w:val="28"/>
          <w:szCs w:val="28"/>
        </w:rPr>
        <w:t>a number of accidents had taken place with cars failing to negotiate the bend and ending up in the adjacent field. It was agreed that the situation be kept under review.</w:t>
      </w:r>
    </w:p>
    <w:p w14:paraId="61F5D02C" w14:textId="181C7D4D" w:rsidR="0008548B" w:rsidRDefault="0008548B" w:rsidP="006D2C36">
      <w:pPr>
        <w:rPr>
          <w:sz w:val="28"/>
          <w:szCs w:val="28"/>
        </w:rPr>
      </w:pPr>
      <w:r w:rsidRPr="00933932">
        <w:rPr>
          <w:b/>
          <w:bCs/>
          <w:sz w:val="28"/>
          <w:szCs w:val="28"/>
        </w:rPr>
        <w:t xml:space="preserve">(c) Planning Application – Land adjacent to </w:t>
      </w:r>
      <w:proofErr w:type="spellStart"/>
      <w:r w:rsidRPr="00933932">
        <w:rPr>
          <w:b/>
          <w:bCs/>
          <w:sz w:val="28"/>
          <w:szCs w:val="28"/>
        </w:rPr>
        <w:t>Gellifor</w:t>
      </w:r>
      <w:proofErr w:type="spellEnd"/>
      <w:r w:rsidRPr="00933932">
        <w:rPr>
          <w:b/>
          <w:bCs/>
          <w:sz w:val="28"/>
          <w:szCs w:val="28"/>
        </w:rPr>
        <w:t xml:space="preserve"> Farm/</w:t>
      </w:r>
      <w:proofErr w:type="spellStart"/>
      <w:r w:rsidRPr="00933932">
        <w:rPr>
          <w:b/>
          <w:bCs/>
          <w:sz w:val="28"/>
          <w:szCs w:val="28"/>
        </w:rPr>
        <w:t>Peniarth</w:t>
      </w:r>
      <w:proofErr w:type="spellEnd"/>
      <w:r w:rsidRPr="00933932">
        <w:rPr>
          <w:b/>
          <w:bCs/>
          <w:sz w:val="28"/>
          <w:szCs w:val="28"/>
        </w:rPr>
        <w:t xml:space="preserve">, </w:t>
      </w:r>
      <w:proofErr w:type="spellStart"/>
      <w:r w:rsidRPr="00933932">
        <w:rPr>
          <w:b/>
          <w:bCs/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>this planning application had been discussed in some detail at the last meeting and the various comments and observations put forward had been submitted to the Planning Department.</w:t>
      </w:r>
    </w:p>
    <w:p w14:paraId="640D8CC6" w14:textId="1BE777EF" w:rsidR="005B50A5" w:rsidRDefault="005B50A5" w:rsidP="006D2C36">
      <w:pPr>
        <w:rPr>
          <w:sz w:val="28"/>
          <w:szCs w:val="28"/>
        </w:rPr>
      </w:pPr>
      <w:r>
        <w:rPr>
          <w:sz w:val="28"/>
          <w:szCs w:val="28"/>
        </w:rPr>
        <w:t xml:space="preserve">The Planning Committee considered the comments but, in the end, the submitted planning application was approved with </w:t>
      </w:r>
      <w:r w:rsidR="00E4602E">
        <w:rPr>
          <w:sz w:val="28"/>
          <w:szCs w:val="28"/>
        </w:rPr>
        <w:t xml:space="preserve">very </w:t>
      </w:r>
      <w:r>
        <w:rPr>
          <w:sz w:val="28"/>
          <w:szCs w:val="28"/>
        </w:rPr>
        <w:t>little amendment.</w:t>
      </w:r>
    </w:p>
    <w:p w14:paraId="76F3AE47" w14:textId="77777777" w:rsidR="00CF2301" w:rsidRDefault="00CF2301" w:rsidP="006D2C36">
      <w:pPr>
        <w:rPr>
          <w:sz w:val="28"/>
          <w:szCs w:val="28"/>
        </w:rPr>
      </w:pPr>
    </w:p>
    <w:p w14:paraId="745DF42F" w14:textId="210B95A8" w:rsidR="000B1CBC" w:rsidRPr="000B1CBC" w:rsidRDefault="000B1CBC" w:rsidP="006D2C36">
      <w:pPr>
        <w:rPr>
          <w:b/>
          <w:bCs/>
          <w:sz w:val="28"/>
          <w:szCs w:val="28"/>
        </w:rPr>
      </w:pPr>
      <w:r w:rsidRPr="000B1CBC">
        <w:rPr>
          <w:b/>
          <w:bCs/>
          <w:sz w:val="28"/>
          <w:szCs w:val="28"/>
        </w:rPr>
        <w:t>4. COMMUNITY COUNCIL REPORT 202</w:t>
      </w:r>
      <w:r w:rsidR="00E4602E">
        <w:rPr>
          <w:b/>
          <w:bCs/>
          <w:sz w:val="28"/>
          <w:szCs w:val="28"/>
        </w:rPr>
        <w:t>4</w:t>
      </w:r>
      <w:r w:rsidR="007A4C00">
        <w:rPr>
          <w:b/>
          <w:bCs/>
          <w:sz w:val="28"/>
          <w:szCs w:val="28"/>
        </w:rPr>
        <w:t>/202</w:t>
      </w:r>
      <w:r w:rsidR="00E4602E">
        <w:rPr>
          <w:b/>
          <w:bCs/>
          <w:sz w:val="28"/>
          <w:szCs w:val="28"/>
        </w:rPr>
        <w:t>5</w:t>
      </w:r>
      <w:r w:rsidRPr="000B1CBC">
        <w:rPr>
          <w:b/>
          <w:bCs/>
          <w:sz w:val="28"/>
          <w:szCs w:val="28"/>
        </w:rPr>
        <w:t>.</w:t>
      </w:r>
    </w:p>
    <w:p w14:paraId="536DB113" w14:textId="05569ABA" w:rsidR="00B217AB" w:rsidRDefault="000B1CBC" w:rsidP="006D2C3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0739B">
        <w:rPr>
          <w:sz w:val="28"/>
          <w:szCs w:val="28"/>
        </w:rPr>
        <w:t>Chair</w:t>
      </w:r>
      <w:r w:rsidR="00B217AB">
        <w:rPr>
          <w:sz w:val="28"/>
          <w:szCs w:val="28"/>
        </w:rPr>
        <w:t xml:space="preserve">, Cllr </w:t>
      </w:r>
      <w:r w:rsidR="001D1708">
        <w:rPr>
          <w:sz w:val="28"/>
          <w:szCs w:val="28"/>
        </w:rPr>
        <w:t>Bryan Jones</w:t>
      </w:r>
      <w:r w:rsidR="00B217AB">
        <w:rPr>
          <w:sz w:val="28"/>
          <w:szCs w:val="28"/>
        </w:rPr>
        <w:t>,</w:t>
      </w:r>
      <w:r w:rsidR="0000739B">
        <w:rPr>
          <w:sz w:val="28"/>
          <w:szCs w:val="28"/>
        </w:rPr>
        <w:t xml:space="preserve"> explained that the Community Council was required to prepare and publish a report </w:t>
      </w:r>
      <w:r w:rsidR="00B217AB">
        <w:rPr>
          <w:sz w:val="28"/>
          <w:szCs w:val="28"/>
        </w:rPr>
        <w:t xml:space="preserve">annually detailing the Council’s priorities, activities and achievements during the past year. This was the Council’s </w:t>
      </w:r>
      <w:r w:rsidR="00E4602E">
        <w:rPr>
          <w:sz w:val="28"/>
          <w:szCs w:val="28"/>
        </w:rPr>
        <w:t>third</w:t>
      </w:r>
      <w:r w:rsidR="00B217AB">
        <w:rPr>
          <w:sz w:val="28"/>
          <w:szCs w:val="28"/>
        </w:rPr>
        <w:t xml:space="preserve"> such report copies of which were circulated at the meet</w:t>
      </w:r>
      <w:r w:rsidR="00AA3312">
        <w:rPr>
          <w:sz w:val="28"/>
          <w:szCs w:val="28"/>
        </w:rPr>
        <w:t>ing.</w:t>
      </w:r>
    </w:p>
    <w:p w14:paraId="0568CDDF" w14:textId="152596C0" w:rsidR="00AA3312" w:rsidRDefault="00EF6554" w:rsidP="00CF5DC8">
      <w:pPr>
        <w:rPr>
          <w:sz w:val="28"/>
        </w:rPr>
      </w:pPr>
      <w:r>
        <w:rPr>
          <w:sz w:val="28"/>
        </w:rPr>
        <w:t xml:space="preserve">Cllr </w:t>
      </w:r>
      <w:r w:rsidR="001D1708">
        <w:rPr>
          <w:sz w:val="28"/>
        </w:rPr>
        <w:t>Bryan Jones</w:t>
      </w:r>
      <w:r>
        <w:rPr>
          <w:sz w:val="28"/>
        </w:rPr>
        <w:t xml:space="preserve"> </w:t>
      </w:r>
      <w:r w:rsidR="00B80AE9">
        <w:rPr>
          <w:sz w:val="28"/>
        </w:rPr>
        <w:t xml:space="preserve">referred to the report and </w:t>
      </w:r>
      <w:r>
        <w:rPr>
          <w:sz w:val="28"/>
        </w:rPr>
        <w:t xml:space="preserve">gave a brief outline of the work of the Community Council over the past 12 months making </w:t>
      </w:r>
      <w:r w:rsidR="00CF5DC8">
        <w:rPr>
          <w:sz w:val="28"/>
        </w:rPr>
        <w:t>particular reference to the following</w:t>
      </w:r>
      <w:r w:rsidR="00F47644">
        <w:rPr>
          <w:sz w:val="28"/>
        </w:rPr>
        <w:t>:</w:t>
      </w:r>
      <w:r w:rsidR="00CF5DC8">
        <w:rPr>
          <w:sz w:val="28"/>
        </w:rPr>
        <w:t xml:space="preserve">        </w:t>
      </w:r>
    </w:p>
    <w:p w14:paraId="70C57C0E" w14:textId="667A85B8" w:rsidR="00CF5DC8" w:rsidRPr="00CF5DC8" w:rsidRDefault="00CF5DC8" w:rsidP="00CF5DC8">
      <w:pPr>
        <w:rPr>
          <w:sz w:val="28"/>
        </w:rPr>
      </w:pPr>
      <w:r w:rsidRPr="008C7EC5">
        <w:rPr>
          <w:b/>
          <w:bCs/>
          <w:sz w:val="28"/>
        </w:rPr>
        <w:lastRenderedPageBreak/>
        <w:t>(a)</w:t>
      </w:r>
      <w:r>
        <w:rPr>
          <w:sz w:val="28"/>
        </w:rPr>
        <w:t xml:space="preserve"> </w:t>
      </w:r>
      <w:r w:rsidR="00065E7E" w:rsidRPr="00CF5DC8">
        <w:rPr>
          <w:b/>
          <w:bCs/>
          <w:sz w:val="28"/>
        </w:rPr>
        <w:t>Funding to improve open spaces and play areas</w:t>
      </w:r>
      <w:r w:rsidR="00065E7E" w:rsidRPr="00CF5DC8">
        <w:rPr>
          <w:sz w:val="28"/>
        </w:rPr>
        <w:t xml:space="preserve"> </w:t>
      </w:r>
      <w:r w:rsidRPr="00CF5DC8">
        <w:rPr>
          <w:sz w:val="28"/>
        </w:rPr>
        <w:t>–</w:t>
      </w:r>
      <w:r w:rsidR="00065E7E" w:rsidRPr="00CF5DC8">
        <w:rPr>
          <w:sz w:val="28"/>
        </w:rPr>
        <w:t xml:space="preserve"> </w:t>
      </w:r>
      <w:r w:rsidRPr="00CF5DC8">
        <w:rPr>
          <w:sz w:val="28"/>
        </w:rPr>
        <w:t xml:space="preserve">the Chair reported that Denbighshire was currently inviting bids from organisations within </w:t>
      </w:r>
      <w:proofErr w:type="spellStart"/>
      <w:r w:rsidRPr="00CF5DC8">
        <w:rPr>
          <w:sz w:val="28"/>
        </w:rPr>
        <w:t>Llangynhafal</w:t>
      </w:r>
      <w:proofErr w:type="spellEnd"/>
      <w:r w:rsidRPr="00CF5DC8">
        <w:rPr>
          <w:sz w:val="28"/>
        </w:rPr>
        <w:t xml:space="preserve"> in respect of commuted sum funding of £11,370.00</w:t>
      </w:r>
      <w:r>
        <w:rPr>
          <w:sz w:val="28"/>
        </w:rPr>
        <w:t xml:space="preserve"> available</w:t>
      </w:r>
      <w:r w:rsidRPr="00CF5DC8">
        <w:rPr>
          <w:sz w:val="28"/>
        </w:rPr>
        <w:t xml:space="preserve"> to improve open spaces and play</w:t>
      </w:r>
      <w:r>
        <w:rPr>
          <w:sz w:val="28"/>
        </w:rPr>
        <w:t xml:space="preserve"> facilities in the area.                  The provision of new outside play equipment </w:t>
      </w:r>
      <w:r w:rsidR="008C7EC5">
        <w:rPr>
          <w:sz w:val="28"/>
        </w:rPr>
        <w:t>on the school playing field</w:t>
      </w:r>
      <w:r>
        <w:rPr>
          <w:sz w:val="28"/>
        </w:rPr>
        <w:t xml:space="preserve"> had been identified as a possible project</w:t>
      </w:r>
      <w:r w:rsidR="008C7EC5">
        <w:rPr>
          <w:sz w:val="28"/>
        </w:rPr>
        <w:t xml:space="preserve"> and the Community Council was currently looking into this further.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063DE" w14:textId="31FDD90F" w:rsidR="0073789E" w:rsidRDefault="0073789E" w:rsidP="00B42AA8">
      <w:pPr>
        <w:rPr>
          <w:sz w:val="28"/>
        </w:rPr>
      </w:pPr>
      <w:r w:rsidRPr="0073789E">
        <w:rPr>
          <w:b/>
          <w:bCs/>
          <w:sz w:val="28"/>
        </w:rPr>
        <w:t>(</w:t>
      </w:r>
      <w:r w:rsidR="008C7EC5">
        <w:rPr>
          <w:b/>
          <w:bCs/>
          <w:sz w:val="28"/>
        </w:rPr>
        <w:t>b</w:t>
      </w:r>
      <w:r w:rsidRPr="0073789E">
        <w:rPr>
          <w:b/>
          <w:bCs/>
          <w:sz w:val="28"/>
        </w:rPr>
        <w:t>) Community Garden Project</w:t>
      </w:r>
      <w:r>
        <w:rPr>
          <w:sz w:val="28"/>
        </w:rPr>
        <w:t xml:space="preserve"> – the </w:t>
      </w:r>
      <w:r w:rsidR="00622E4C">
        <w:rPr>
          <w:sz w:val="28"/>
        </w:rPr>
        <w:t>priority this year had been the provision of water to the garden with one IBC water tank and frame being provided.</w:t>
      </w:r>
      <w:r>
        <w:rPr>
          <w:sz w:val="28"/>
        </w:rPr>
        <w:t xml:space="preserve"> </w:t>
      </w:r>
    </w:p>
    <w:p w14:paraId="31340EBF" w14:textId="3AFFBEE3" w:rsidR="0091029A" w:rsidRDefault="00210DFD" w:rsidP="00B42AA8">
      <w:pPr>
        <w:rPr>
          <w:sz w:val="28"/>
        </w:rPr>
      </w:pPr>
      <w:r>
        <w:rPr>
          <w:b/>
          <w:bCs/>
          <w:sz w:val="28"/>
        </w:rPr>
        <w:t>(</w:t>
      </w:r>
      <w:r w:rsidR="008C7EC5">
        <w:rPr>
          <w:b/>
          <w:bCs/>
          <w:sz w:val="28"/>
        </w:rPr>
        <w:t>c</w:t>
      </w:r>
      <w:r>
        <w:rPr>
          <w:b/>
          <w:bCs/>
          <w:sz w:val="28"/>
        </w:rPr>
        <w:t xml:space="preserve">) Affordable Housing </w:t>
      </w:r>
      <w:r>
        <w:rPr>
          <w:sz w:val="28"/>
        </w:rPr>
        <w:t xml:space="preserve">– </w:t>
      </w:r>
      <w:r w:rsidR="00622E4C">
        <w:rPr>
          <w:sz w:val="28"/>
        </w:rPr>
        <w:t xml:space="preserve">as reported at last year’s meeting, </w:t>
      </w:r>
      <w:r w:rsidR="006942C8">
        <w:rPr>
          <w:sz w:val="28"/>
        </w:rPr>
        <w:t>t</w:t>
      </w:r>
      <w:r>
        <w:rPr>
          <w:sz w:val="28"/>
        </w:rPr>
        <w:t xml:space="preserve">he Council was now awaiting information on whether provision for affordable housing would be made in Denbighshire’s new Local Development Plan to be published </w:t>
      </w:r>
      <w:r w:rsidR="00622E4C">
        <w:rPr>
          <w:sz w:val="28"/>
        </w:rPr>
        <w:t>in the near future.</w:t>
      </w:r>
      <w:r w:rsidR="0091029A">
        <w:rPr>
          <w:sz w:val="28"/>
        </w:rPr>
        <w:t xml:space="preserve">                                                                                </w:t>
      </w:r>
    </w:p>
    <w:p w14:paraId="352679B9" w14:textId="533F605A" w:rsidR="0073789E" w:rsidRDefault="0091029A" w:rsidP="00B42AA8">
      <w:pPr>
        <w:rPr>
          <w:sz w:val="28"/>
        </w:rPr>
      </w:pPr>
      <w:r w:rsidRPr="0091029A">
        <w:rPr>
          <w:b/>
          <w:bCs/>
          <w:sz w:val="28"/>
        </w:rPr>
        <w:t>(</w:t>
      </w:r>
      <w:r w:rsidR="008C7EC5">
        <w:rPr>
          <w:b/>
          <w:bCs/>
          <w:sz w:val="28"/>
        </w:rPr>
        <w:t>d</w:t>
      </w:r>
      <w:r w:rsidRPr="0091029A">
        <w:rPr>
          <w:b/>
          <w:bCs/>
          <w:sz w:val="28"/>
        </w:rPr>
        <w:t>) Defibrillators</w:t>
      </w:r>
      <w:r>
        <w:rPr>
          <w:sz w:val="28"/>
        </w:rPr>
        <w:t xml:space="preserve"> –</w:t>
      </w:r>
      <w:r w:rsidR="00AC710A">
        <w:rPr>
          <w:sz w:val="28"/>
        </w:rPr>
        <w:t xml:space="preserve"> </w:t>
      </w:r>
      <w:r w:rsidR="00622E4C">
        <w:rPr>
          <w:sz w:val="28"/>
        </w:rPr>
        <w:t>the defibrillator</w:t>
      </w:r>
      <w:r w:rsidR="00AC710A">
        <w:rPr>
          <w:sz w:val="28"/>
        </w:rPr>
        <w:t xml:space="preserve"> situated on the school site</w:t>
      </w:r>
      <w:r w:rsidR="00622E4C">
        <w:rPr>
          <w:sz w:val="28"/>
        </w:rPr>
        <w:t xml:space="preserve"> had now been </w:t>
      </w:r>
      <w:r w:rsidR="00AC710A">
        <w:rPr>
          <w:sz w:val="28"/>
        </w:rPr>
        <w:t>move</w:t>
      </w:r>
      <w:r w:rsidR="00622E4C">
        <w:rPr>
          <w:sz w:val="28"/>
        </w:rPr>
        <w:t>d</w:t>
      </w:r>
      <w:r w:rsidR="00AC710A">
        <w:rPr>
          <w:sz w:val="28"/>
        </w:rPr>
        <w:t xml:space="preserve"> from inside the school grounds, which are locked during the school day, to alongside the community council notice board on the perimeter fence</w:t>
      </w:r>
      <w:r w:rsidR="00B23B83">
        <w:rPr>
          <w:sz w:val="28"/>
        </w:rPr>
        <w:t xml:space="preserve"> where it</w:t>
      </w:r>
      <w:r w:rsidR="00AC710A">
        <w:rPr>
          <w:sz w:val="28"/>
        </w:rPr>
        <w:t xml:space="preserve"> can be accessed from the road.</w:t>
      </w:r>
      <w:r w:rsidR="00B23B83">
        <w:rPr>
          <w:sz w:val="28"/>
        </w:rPr>
        <w:t xml:space="preserve"> The Council was currently looking at providing a new defibrillator at the Golden Lion, Llangynhafal to replace the existing defibrillator which had become damaged.</w:t>
      </w:r>
    </w:p>
    <w:p w14:paraId="3A924821" w14:textId="26719F4A" w:rsidR="00B23B83" w:rsidRDefault="00C4674B" w:rsidP="00B42AA8">
      <w:pPr>
        <w:rPr>
          <w:sz w:val="28"/>
        </w:rPr>
      </w:pPr>
      <w:r w:rsidRPr="00C4674B">
        <w:rPr>
          <w:b/>
          <w:bCs/>
          <w:sz w:val="28"/>
        </w:rPr>
        <w:t>(</w:t>
      </w:r>
      <w:r w:rsidR="008C7EC5">
        <w:rPr>
          <w:b/>
          <w:bCs/>
          <w:sz w:val="28"/>
        </w:rPr>
        <w:t>e</w:t>
      </w:r>
      <w:r w:rsidRPr="00C4674B">
        <w:rPr>
          <w:b/>
          <w:bCs/>
          <w:sz w:val="28"/>
        </w:rPr>
        <w:t>) Highway Matters</w:t>
      </w:r>
      <w:r>
        <w:rPr>
          <w:sz w:val="28"/>
        </w:rPr>
        <w:t xml:space="preserve"> </w:t>
      </w:r>
      <w:r w:rsidR="00783FB0">
        <w:rPr>
          <w:sz w:val="28"/>
        </w:rPr>
        <w:t>–</w:t>
      </w:r>
      <w:r>
        <w:rPr>
          <w:sz w:val="28"/>
        </w:rPr>
        <w:t xml:space="preserve"> </w:t>
      </w:r>
      <w:r w:rsidR="00783FB0">
        <w:rPr>
          <w:sz w:val="28"/>
        </w:rPr>
        <w:t xml:space="preserve">the Chair reported that the Community Council </w:t>
      </w:r>
      <w:r w:rsidR="00AC710A">
        <w:rPr>
          <w:sz w:val="28"/>
        </w:rPr>
        <w:t xml:space="preserve">continued to be </w:t>
      </w:r>
      <w:r w:rsidR="00783FB0">
        <w:rPr>
          <w:sz w:val="28"/>
        </w:rPr>
        <w:t xml:space="preserve">in regular contact with Denbighshire on a range of highway issues including complaints about the poor condition of roads due to potholes. </w:t>
      </w:r>
      <w:r w:rsidR="00B23B83">
        <w:rPr>
          <w:sz w:val="28"/>
        </w:rPr>
        <w:t xml:space="preserve">With regard to the introduction of speed limits at </w:t>
      </w:r>
      <w:proofErr w:type="spellStart"/>
      <w:r w:rsidR="00B23B83">
        <w:rPr>
          <w:sz w:val="28"/>
        </w:rPr>
        <w:t>Llangynhafal</w:t>
      </w:r>
      <w:proofErr w:type="spellEnd"/>
      <w:r w:rsidR="00B23B83">
        <w:rPr>
          <w:sz w:val="28"/>
        </w:rPr>
        <w:t xml:space="preserve"> and </w:t>
      </w:r>
      <w:proofErr w:type="spellStart"/>
      <w:r w:rsidR="00B23B83">
        <w:rPr>
          <w:sz w:val="28"/>
        </w:rPr>
        <w:t>Hendrerwydd</w:t>
      </w:r>
      <w:proofErr w:type="spellEnd"/>
      <w:r w:rsidR="00B23B83">
        <w:rPr>
          <w:sz w:val="28"/>
        </w:rPr>
        <w:t>, the Council had now been informed that these were not considered to be priority locations but would be kept under review.</w:t>
      </w:r>
    </w:p>
    <w:p w14:paraId="40B8598D" w14:textId="77777777" w:rsidR="00AB5308" w:rsidRDefault="00783FB0" w:rsidP="00B42AA8">
      <w:pPr>
        <w:rPr>
          <w:sz w:val="28"/>
        </w:rPr>
      </w:pPr>
      <w:r w:rsidRPr="00783FB0">
        <w:rPr>
          <w:b/>
          <w:bCs/>
          <w:sz w:val="28"/>
        </w:rPr>
        <w:t>(</w:t>
      </w:r>
      <w:r w:rsidR="008C7EC5">
        <w:rPr>
          <w:b/>
          <w:bCs/>
          <w:sz w:val="28"/>
        </w:rPr>
        <w:t>f</w:t>
      </w:r>
      <w:r w:rsidRPr="00783FB0">
        <w:rPr>
          <w:b/>
          <w:bCs/>
          <w:sz w:val="28"/>
        </w:rPr>
        <w:t xml:space="preserve">) </w:t>
      </w:r>
      <w:r w:rsidR="007A4C00">
        <w:rPr>
          <w:b/>
          <w:bCs/>
          <w:sz w:val="28"/>
        </w:rPr>
        <w:t xml:space="preserve">Moel Famau Country Park, </w:t>
      </w:r>
      <w:r w:rsidRPr="00783FB0">
        <w:rPr>
          <w:b/>
          <w:bCs/>
          <w:sz w:val="28"/>
        </w:rPr>
        <w:t>Footpaths and Bridleways</w:t>
      </w:r>
      <w:r>
        <w:rPr>
          <w:sz w:val="28"/>
        </w:rPr>
        <w:t xml:space="preserve"> </w:t>
      </w:r>
      <w:r w:rsidR="00E21A12">
        <w:rPr>
          <w:sz w:val="28"/>
        </w:rPr>
        <w:t>–</w:t>
      </w:r>
      <w:r>
        <w:rPr>
          <w:sz w:val="28"/>
        </w:rPr>
        <w:t xml:space="preserve"> </w:t>
      </w:r>
      <w:r w:rsidR="00CD0230">
        <w:rPr>
          <w:sz w:val="28"/>
        </w:rPr>
        <w:t>the condition of footpaths and bridleways continued to be monitored on a regular basis.</w:t>
      </w:r>
      <w:r w:rsidR="008C7EC5">
        <w:rPr>
          <w:sz w:val="28"/>
        </w:rPr>
        <w:t xml:space="preserve">  </w:t>
      </w:r>
    </w:p>
    <w:p w14:paraId="12136D8B" w14:textId="5D601D5F" w:rsidR="00783FB0" w:rsidRDefault="00AB5308" w:rsidP="00B42AA8">
      <w:pPr>
        <w:rPr>
          <w:sz w:val="28"/>
        </w:rPr>
      </w:pPr>
      <w:r>
        <w:rPr>
          <w:sz w:val="28"/>
        </w:rPr>
        <w:t xml:space="preserve">                                                                  -------------------------</w:t>
      </w:r>
      <w:r w:rsidR="008C7EC5">
        <w:rPr>
          <w:sz w:val="28"/>
        </w:rPr>
        <w:t xml:space="preserve">                                                                                </w:t>
      </w:r>
      <w:r w:rsidR="003D6825">
        <w:rPr>
          <w:sz w:val="28"/>
        </w:rPr>
        <w:t xml:space="preserve">                 </w:t>
      </w:r>
      <w:r w:rsidR="00AA3312">
        <w:rPr>
          <w:sz w:val="28"/>
        </w:rPr>
        <w:t xml:space="preserve">                                                                                                                                </w:t>
      </w:r>
    </w:p>
    <w:p w14:paraId="3EB68A96" w14:textId="1F1887B2" w:rsidR="00407B55" w:rsidRDefault="007A4C00" w:rsidP="00B42AA8">
      <w:pPr>
        <w:rPr>
          <w:sz w:val="28"/>
        </w:rPr>
      </w:pPr>
      <w:r>
        <w:rPr>
          <w:sz w:val="28"/>
        </w:rPr>
        <w:t>The report highlighted other issues and topics discussed over the past twelve months and d</w:t>
      </w:r>
      <w:r w:rsidR="00962FB3">
        <w:rPr>
          <w:sz w:val="28"/>
        </w:rPr>
        <w:t xml:space="preserve">uring an ensuing discussion the following points were noted –                                                                </w:t>
      </w:r>
      <w:proofErr w:type="gramStart"/>
      <w:r w:rsidR="00962FB3">
        <w:rPr>
          <w:sz w:val="28"/>
        </w:rPr>
        <w:t xml:space="preserve">   (</w:t>
      </w:r>
      <w:proofErr w:type="spellStart"/>
      <w:proofErr w:type="gramEnd"/>
      <w:r w:rsidR="00962FB3">
        <w:rPr>
          <w:sz w:val="28"/>
        </w:rPr>
        <w:t>i</w:t>
      </w:r>
      <w:proofErr w:type="spellEnd"/>
      <w:r w:rsidR="00962FB3">
        <w:rPr>
          <w:sz w:val="28"/>
        </w:rPr>
        <w:t xml:space="preserve">) The </w:t>
      </w:r>
      <w:r w:rsidR="00F458FD">
        <w:rPr>
          <w:sz w:val="28"/>
        </w:rPr>
        <w:t>fact that</w:t>
      </w:r>
      <w:r w:rsidR="00962FB3">
        <w:rPr>
          <w:sz w:val="28"/>
        </w:rPr>
        <w:t xml:space="preserve"> the school playing field </w:t>
      </w:r>
      <w:r w:rsidR="00407B55">
        <w:rPr>
          <w:sz w:val="28"/>
        </w:rPr>
        <w:t xml:space="preserve">continued to be </w:t>
      </w:r>
      <w:r w:rsidR="003B12CE">
        <w:rPr>
          <w:sz w:val="28"/>
        </w:rPr>
        <w:t xml:space="preserve">available </w:t>
      </w:r>
      <w:r w:rsidR="00962FB3">
        <w:rPr>
          <w:sz w:val="28"/>
        </w:rPr>
        <w:t>for children to use out of school hours.</w:t>
      </w:r>
      <w:r w:rsidR="007155E2" w:rsidRPr="007155E2">
        <w:rPr>
          <w:sz w:val="28"/>
        </w:rPr>
        <w:t xml:space="preserve"> </w:t>
      </w:r>
      <w:r w:rsidR="00407B55">
        <w:rPr>
          <w:sz w:val="28"/>
        </w:rPr>
        <w:t>(ii) that the work of maintaining/replacing the various community seats was ongoing.</w:t>
      </w:r>
    </w:p>
    <w:p w14:paraId="11DB7C9C" w14:textId="5410C91C" w:rsidR="00AA3312" w:rsidRDefault="00AA3312" w:rsidP="00B42AA8">
      <w:pPr>
        <w:rPr>
          <w:sz w:val="28"/>
        </w:rPr>
      </w:pPr>
      <w:r>
        <w:rPr>
          <w:sz w:val="28"/>
        </w:rPr>
        <w:t xml:space="preserve">The report was available on the Community Council’s website </w:t>
      </w:r>
      <w:r w:rsidRPr="00AA3312">
        <w:rPr>
          <w:color w:val="548DD4" w:themeColor="text2" w:themeTint="99"/>
          <w:sz w:val="28"/>
        </w:rPr>
        <w:t>www.llangynhafal.org.uk</w:t>
      </w:r>
    </w:p>
    <w:p w14:paraId="15C0022A" w14:textId="77777777" w:rsidR="00AA3312" w:rsidRDefault="00CE5563" w:rsidP="003F55EE">
      <w:pPr>
        <w:rPr>
          <w:b/>
          <w:bCs/>
          <w:sz w:val="28"/>
        </w:rPr>
      </w:pPr>
      <w:r w:rsidRPr="00CE5563">
        <w:rPr>
          <w:b/>
          <w:bCs/>
          <w:sz w:val="28"/>
        </w:rPr>
        <w:t xml:space="preserve"> </w:t>
      </w:r>
    </w:p>
    <w:p w14:paraId="38BC2DE3" w14:textId="103D8328" w:rsidR="000532F0" w:rsidRDefault="003D6825" w:rsidP="003F55EE">
      <w:pPr>
        <w:rPr>
          <w:sz w:val="28"/>
        </w:rPr>
      </w:pPr>
      <w:r>
        <w:rPr>
          <w:b/>
          <w:bCs/>
          <w:sz w:val="28"/>
        </w:rPr>
        <w:lastRenderedPageBreak/>
        <w:t>5</w:t>
      </w:r>
      <w:r w:rsidR="00375891" w:rsidRPr="000532F0">
        <w:rPr>
          <w:b/>
          <w:bCs/>
          <w:sz w:val="28"/>
        </w:rPr>
        <w:t xml:space="preserve">. IDEAS FOR COMMUNITY PROJECTS </w:t>
      </w:r>
      <w:r>
        <w:rPr>
          <w:sz w:val="28"/>
        </w:rPr>
        <w:t xml:space="preserve">                                                                                                                    </w:t>
      </w:r>
      <w:r w:rsidR="000E7498">
        <w:rPr>
          <w:sz w:val="28"/>
        </w:rPr>
        <w:t xml:space="preserve">As had been explained last year, </w:t>
      </w:r>
      <w:r w:rsidR="00601E3D">
        <w:rPr>
          <w:sz w:val="28"/>
        </w:rPr>
        <w:t>it was reported</w:t>
      </w:r>
      <w:r w:rsidR="000532F0">
        <w:rPr>
          <w:sz w:val="28"/>
        </w:rPr>
        <w:t xml:space="preserve"> that the Community Council was aware that funding opportunities were becoming available to develop new community schemes or improve existing facilities.</w:t>
      </w:r>
    </w:p>
    <w:p w14:paraId="2F0FA7D2" w14:textId="43D53AB5" w:rsidR="000532F0" w:rsidRDefault="000532F0" w:rsidP="003F55EE">
      <w:pPr>
        <w:rPr>
          <w:sz w:val="28"/>
        </w:rPr>
      </w:pPr>
      <w:r>
        <w:rPr>
          <w:sz w:val="28"/>
        </w:rPr>
        <w:t xml:space="preserve">The Council </w:t>
      </w:r>
      <w:r w:rsidR="00601E3D">
        <w:rPr>
          <w:sz w:val="28"/>
        </w:rPr>
        <w:t xml:space="preserve">continued to </w:t>
      </w:r>
      <w:r>
        <w:rPr>
          <w:sz w:val="28"/>
        </w:rPr>
        <w:t xml:space="preserve">look into this matter </w:t>
      </w:r>
      <w:r w:rsidR="00601E3D">
        <w:rPr>
          <w:sz w:val="28"/>
        </w:rPr>
        <w:t>but</w:t>
      </w:r>
      <w:r>
        <w:rPr>
          <w:sz w:val="28"/>
        </w:rPr>
        <w:t xml:space="preserve"> would welcome suggestions on what could be developed/improved </w:t>
      </w:r>
      <w:r w:rsidR="00601E3D">
        <w:rPr>
          <w:sz w:val="28"/>
        </w:rPr>
        <w:t>within</w:t>
      </w:r>
      <w:r>
        <w:rPr>
          <w:sz w:val="28"/>
        </w:rPr>
        <w:t xml:space="preserve"> the community.</w:t>
      </w:r>
    </w:p>
    <w:p w14:paraId="67C6D0DF" w14:textId="2FCD5B21" w:rsidR="00054A34" w:rsidRPr="00332BA4" w:rsidRDefault="000532F0" w:rsidP="00332BA4">
      <w:pPr>
        <w:rPr>
          <w:sz w:val="28"/>
        </w:rPr>
      </w:pPr>
      <w:r>
        <w:rPr>
          <w:sz w:val="28"/>
        </w:rPr>
        <w:t xml:space="preserve">During the ensuing discussion the following </w:t>
      </w:r>
      <w:r w:rsidR="00054A34">
        <w:rPr>
          <w:sz w:val="28"/>
        </w:rPr>
        <w:t>points were</w:t>
      </w:r>
      <w:r>
        <w:rPr>
          <w:sz w:val="28"/>
        </w:rPr>
        <w:t xml:space="preserve"> highlighted -  </w:t>
      </w:r>
      <w:r w:rsidR="00332BA4">
        <w:rPr>
          <w:sz w:val="28"/>
        </w:rPr>
        <w:t xml:space="preserve">                                            </w:t>
      </w:r>
      <w:r w:rsidR="00332BA4" w:rsidRPr="00332BA4">
        <w:rPr>
          <w:b/>
          <w:bCs/>
          <w:sz w:val="28"/>
        </w:rPr>
        <w:t>a.</w:t>
      </w:r>
      <w:r w:rsidR="00332BA4">
        <w:rPr>
          <w:sz w:val="28"/>
        </w:rPr>
        <w:t xml:space="preserve"> </w:t>
      </w:r>
      <w:r w:rsidR="00C51440" w:rsidRPr="00332BA4">
        <w:rPr>
          <w:sz w:val="28"/>
        </w:rPr>
        <w:t xml:space="preserve">The lack of a </w:t>
      </w:r>
      <w:r w:rsidR="00601E3D" w:rsidRPr="00332BA4">
        <w:rPr>
          <w:sz w:val="28"/>
        </w:rPr>
        <w:t xml:space="preserve">community hub or </w:t>
      </w:r>
      <w:r w:rsidR="00C51440" w:rsidRPr="00332BA4">
        <w:rPr>
          <w:sz w:val="28"/>
        </w:rPr>
        <w:t>meeting place during the week for residents to</w:t>
      </w:r>
      <w:r w:rsidR="00ED0A43" w:rsidRPr="00332BA4">
        <w:rPr>
          <w:sz w:val="28"/>
        </w:rPr>
        <w:t xml:space="preserve"> get together</w:t>
      </w:r>
      <w:r w:rsidR="00145026" w:rsidRPr="00332BA4">
        <w:rPr>
          <w:sz w:val="28"/>
        </w:rPr>
        <w:t xml:space="preserve"> for (</w:t>
      </w:r>
      <w:proofErr w:type="spellStart"/>
      <w:r w:rsidR="00145026" w:rsidRPr="00332BA4">
        <w:rPr>
          <w:sz w:val="28"/>
        </w:rPr>
        <w:t>i</w:t>
      </w:r>
      <w:proofErr w:type="spellEnd"/>
      <w:r w:rsidR="00145026" w:rsidRPr="00332BA4">
        <w:rPr>
          <w:sz w:val="28"/>
        </w:rPr>
        <w:t xml:space="preserve">) a chat over tea/coffee (ii) attending improvement classes e.g. computer training </w:t>
      </w:r>
      <w:r w:rsidR="00332BA4">
        <w:rPr>
          <w:sz w:val="28"/>
        </w:rPr>
        <w:t xml:space="preserve">or </w:t>
      </w:r>
      <w:r w:rsidR="00145026" w:rsidRPr="00332BA4">
        <w:rPr>
          <w:sz w:val="28"/>
        </w:rPr>
        <w:t>(iii) exercise classes</w:t>
      </w:r>
      <w:r w:rsidR="00054A34" w:rsidRPr="00332BA4">
        <w:rPr>
          <w:sz w:val="28"/>
        </w:rPr>
        <w:t xml:space="preserve"> etc.</w:t>
      </w:r>
    </w:p>
    <w:p w14:paraId="1989EFC8" w14:textId="77777777" w:rsidR="00332BA4" w:rsidRDefault="00054A34" w:rsidP="00054A34">
      <w:pPr>
        <w:rPr>
          <w:sz w:val="28"/>
        </w:rPr>
      </w:pPr>
      <w:r w:rsidRPr="00054A34">
        <w:rPr>
          <w:sz w:val="28"/>
        </w:rPr>
        <w:t xml:space="preserve">In this respect </w:t>
      </w:r>
      <w:r>
        <w:rPr>
          <w:sz w:val="28"/>
        </w:rPr>
        <w:t>– could a larger building be provided on the site of the community garden or could the Chapel be contacted to establish if the Chapel Vestry could be used for community activities?</w:t>
      </w:r>
      <w:r w:rsidR="00ED0A43" w:rsidRPr="00054A34">
        <w:rPr>
          <w:sz w:val="28"/>
        </w:rPr>
        <w:t xml:space="preserve">   </w:t>
      </w:r>
    </w:p>
    <w:p w14:paraId="7D10F6E7" w14:textId="2EB6B117" w:rsidR="00054A34" w:rsidRPr="00054A34" w:rsidRDefault="00332BA4" w:rsidP="00054A34">
      <w:pPr>
        <w:rPr>
          <w:sz w:val="28"/>
        </w:rPr>
      </w:pPr>
      <w:r w:rsidRPr="00332BA4">
        <w:rPr>
          <w:b/>
          <w:bCs/>
          <w:sz w:val="28"/>
        </w:rPr>
        <w:t>b.</w:t>
      </w:r>
      <w:r>
        <w:rPr>
          <w:sz w:val="28"/>
        </w:rPr>
        <w:t xml:space="preserve"> Assistance for residents who found it difficult to attend events</w:t>
      </w:r>
      <w:r w:rsidR="00ED0A43" w:rsidRPr="00054A34">
        <w:rPr>
          <w:sz w:val="28"/>
        </w:rPr>
        <w:t xml:space="preserve"> </w:t>
      </w:r>
      <w:r>
        <w:rPr>
          <w:sz w:val="28"/>
        </w:rPr>
        <w:t>or visit the local towns for shops/banking/post office etc. Could a mobile bank or post office visit the village?</w:t>
      </w:r>
      <w:r w:rsidR="00ED0A43" w:rsidRPr="00054A34">
        <w:rPr>
          <w:sz w:val="28"/>
        </w:rPr>
        <w:t xml:space="preserve">                                                                               </w:t>
      </w:r>
    </w:p>
    <w:p w14:paraId="7567F5CE" w14:textId="77777777" w:rsidR="00C269B7" w:rsidRDefault="00ED0A43" w:rsidP="00ED0A43">
      <w:pPr>
        <w:rPr>
          <w:sz w:val="28"/>
        </w:rPr>
      </w:pPr>
      <w:r>
        <w:rPr>
          <w:sz w:val="28"/>
        </w:rPr>
        <w:t xml:space="preserve">The Chair thanked those present for their input and suggestions and </w:t>
      </w:r>
      <w:r w:rsidR="00C269B7">
        <w:rPr>
          <w:sz w:val="28"/>
        </w:rPr>
        <w:t xml:space="preserve">stated that the above would be looked into further by the Community Council.  </w:t>
      </w:r>
    </w:p>
    <w:p w14:paraId="1AA634E8" w14:textId="03861559" w:rsidR="00AB5308" w:rsidRDefault="00AB5308" w:rsidP="00ED0A43">
      <w:pPr>
        <w:rPr>
          <w:sz w:val="28"/>
        </w:rPr>
      </w:pPr>
      <w:r>
        <w:rPr>
          <w:sz w:val="28"/>
        </w:rPr>
        <w:t xml:space="preserve">                                                            ------------------------</w:t>
      </w:r>
    </w:p>
    <w:p w14:paraId="51474EDD" w14:textId="354580A4" w:rsidR="000259F0" w:rsidRPr="00ED0A43" w:rsidRDefault="00C269B7" w:rsidP="00ED0A43">
      <w:pPr>
        <w:rPr>
          <w:sz w:val="28"/>
        </w:rPr>
      </w:pPr>
      <w:r>
        <w:rPr>
          <w:sz w:val="28"/>
        </w:rPr>
        <w:t>T</w:t>
      </w:r>
      <w:r w:rsidR="000259F0" w:rsidRPr="00ED0A43">
        <w:rPr>
          <w:sz w:val="28"/>
        </w:rPr>
        <w:t xml:space="preserve">here being no further business, </w:t>
      </w:r>
      <w:r w:rsidR="00C90BD7" w:rsidRPr="00ED0A43">
        <w:rPr>
          <w:sz w:val="28"/>
        </w:rPr>
        <w:t xml:space="preserve">Cllr </w:t>
      </w:r>
      <w:r w:rsidR="00CE5563" w:rsidRPr="00ED0A43">
        <w:rPr>
          <w:sz w:val="28"/>
        </w:rPr>
        <w:t>Bryan Jones</w:t>
      </w:r>
      <w:r w:rsidR="000259F0" w:rsidRPr="00ED0A43">
        <w:rPr>
          <w:sz w:val="28"/>
        </w:rPr>
        <w:t xml:space="preserve"> thanked everyone for attending and for participating in the discussions.</w:t>
      </w:r>
    </w:p>
    <w:p w14:paraId="37A94AAE" w14:textId="77777777" w:rsidR="00AD3706" w:rsidRDefault="00AD3706" w:rsidP="00B42AA8">
      <w:pPr>
        <w:rPr>
          <w:sz w:val="28"/>
        </w:rPr>
      </w:pPr>
    </w:p>
    <w:p w14:paraId="74A2B93E" w14:textId="77777777" w:rsidR="00FE1350" w:rsidRPr="00B84A80" w:rsidRDefault="00FE1350" w:rsidP="00B42AA8">
      <w:pPr>
        <w:rPr>
          <w:sz w:val="28"/>
        </w:rPr>
      </w:pPr>
    </w:p>
    <w:p w14:paraId="21A97D08" w14:textId="77777777" w:rsidR="00B84A80" w:rsidRDefault="00B84A80" w:rsidP="00B42AA8">
      <w:pPr>
        <w:rPr>
          <w:b/>
          <w:sz w:val="28"/>
        </w:rPr>
      </w:pPr>
    </w:p>
    <w:p w14:paraId="7E2E58F8" w14:textId="77777777" w:rsidR="00EF6554" w:rsidRDefault="00270EC7" w:rsidP="00B42AA8">
      <w:pPr>
        <w:rPr>
          <w:sz w:val="28"/>
        </w:rPr>
      </w:pPr>
      <w:r w:rsidRPr="00EF6554">
        <w:rPr>
          <w:b/>
          <w:sz w:val="28"/>
        </w:rPr>
        <w:t xml:space="preserve">   </w:t>
      </w:r>
    </w:p>
    <w:p w14:paraId="531823B8" w14:textId="77777777" w:rsidR="00270EC7" w:rsidRDefault="00270EC7" w:rsidP="00B42AA8">
      <w:pPr>
        <w:rPr>
          <w:sz w:val="28"/>
        </w:rPr>
      </w:pPr>
      <w:r w:rsidRPr="00EF6554">
        <w:rPr>
          <w:sz w:val="28"/>
        </w:rPr>
        <w:t xml:space="preserve">                                                                                                                 </w:t>
      </w:r>
      <w:r w:rsidR="00025899" w:rsidRPr="00EF6554">
        <w:rPr>
          <w:sz w:val="28"/>
        </w:rPr>
        <w:t xml:space="preserve">                     </w:t>
      </w:r>
      <w:r w:rsidRPr="00EF6554">
        <w:rPr>
          <w:sz w:val="28"/>
        </w:rPr>
        <w:t xml:space="preserve">                                                                               </w:t>
      </w:r>
    </w:p>
    <w:p w14:paraId="601F2CF9" w14:textId="77777777" w:rsidR="008F72FE" w:rsidRPr="006D2C36" w:rsidRDefault="00270EC7" w:rsidP="00B42A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sectPr w:rsidR="008F72FE" w:rsidRPr="006D2C36" w:rsidSect="00A90913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27555"/>
    <w:multiLevelType w:val="hybridMultilevel"/>
    <w:tmpl w:val="85F6BDFA"/>
    <w:lvl w:ilvl="0" w:tplc="EE223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07CA"/>
    <w:multiLevelType w:val="hybridMultilevel"/>
    <w:tmpl w:val="FD2AE3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48"/>
    <w:multiLevelType w:val="hybridMultilevel"/>
    <w:tmpl w:val="3E4A1332"/>
    <w:lvl w:ilvl="0" w:tplc="855809BE">
      <w:start w:val="1"/>
      <w:numFmt w:val="lowerLetter"/>
      <w:lvlText w:val="(%1)"/>
      <w:lvlJc w:val="left"/>
      <w:pPr>
        <w:ind w:left="732" w:hanging="37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0707"/>
    <w:multiLevelType w:val="hybridMultilevel"/>
    <w:tmpl w:val="79567230"/>
    <w:lvl w:ilvl="0" w:tplc="B65ED31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A044A"/>
    <w:multiLevelType w:val="hybridMultilevel"/>
    <w:tmpl w:val="A71EAA76"/>
    <w:lvl w:ilvl="0" w:tplc="A066D7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8752">
    <w:abstractNumId w:val="1"/>
  </w:num>
  <w:num w:numId="2" w16cid:durableId="1098864354">
    <w:abstractNumId w:val="0"/>
  </w:num>
  <w:num w:numId="3" w16cid:durableId="1076247501">
    <w:abstractNumId w:val="3"/>
  </w:num>
  <w:num w:numId="4" w16cid:durableId="706956494">
    <w:abstractNumId w:val="2"/>
  </w:num>
  <w:num w:numId="5" w16cid:durableId="335502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6"/>
    <w:rsid w:val="0000739B"/>
    <w:rsid w:val="000102BB"/>
    <w:rsid w:val="0001725D"/>
    <w:rsid w:val="0002230E"/>
    <w:rsid w:val="00025899"/>
    <w:rsid w:val="000259F0"/>
    <w:rsid w:val="000515DA"/>
    <w:rsid w:val="000532F0"/>
    <w:rsid w:val="00054A34"/>
    <w:rsid w:val="00065E7E"/>
    <w:rsid w:val="0008548B"/>
    <w:rsid w:val="000860E8"/>
    <w:rsid w:val="000B1CBC"/>
    <w:rsid w:val="000B2DE1"/>
    <w:rsid w:val="000E231A"/>
    <w:rsid w:val="000E7498"/>
    <w:rsid w:val="00114D10"/>
    <w:rsid w:val="001248D4"/>
    <w:rsid w:val="001440CA"/>
    <w:rsid w:val="00145026"/>
    <w:rsid w:val="001535E0"/>
    <w:rsid w:val="0017174D"/>
    <w:rsid w:val="0018334D"/>
    <w:rsid w:val="001D0C8C"/>
    <w:rsid w:val="001D1708"/>
    <w:rsid w:val="001D481B"/>
    <w:rsid w:val="00210DFD"/>
    <w:rsid w:val="00213472"/>
    <w:rsid w:val="00235D72"/>
    <w:rsid w:val="00260DDA"/>
    <w:rsid w:val="00263FEA"/>
    <w:rsid w:val="00270EC7"/>
    <w:rsid w:val="002741FE"/>
    <w:rsid w:val="0029146B"/>
    <w:rsid w:val="002C1C55"/>
    <w:rsid w:val="0030187C"/>
    <w:rsid w:val="0031423E"/>
    <w:rsid w:val="00323EAC"/>
    <w:rsid w:val="00332BA4"/>
    <w:rsid w:val="00343EB4"/>
    <w:rsid w:val="00375891"/>
    <w:rsid w:val="003A5D2D"/>
    <w:rsid w:val="003B12CE"/>
    <w:rsid w:val="003D6825"/>
    <w:rsid w:val="003E5E1C"/>
    <w:rsid w:val="003F55EE"/>
    <w:rsid w:val="00405EAC"/>
    <w:rsid w:val="00407B55"/>
    <w:rsid w:val="00421C4E"/>
    <w:rsid w:val="00437BF8"/>
    <w:rsid w:val="0045724F"/>
    <w:rsid w:val="004578F3"/>
    <w:rsid w:val="00481735"/>
    <w:rsid w:val="004B5F4C"/>
    <w:rsid w:val="00510648"/>
    <w:rsid w:val="0052135F"/>
    <w:rsid w:val="005442BA"/>
    <w:rsid w:val="005558BF"/>
    <w:rsid w:val="005859FE"/>
    <w:rsid w:val="005A5922"/>
    <w:rsid w:val="005B105A"/>
    <w:rsid w:val="005B50A5"/>
    <w:rsid w:val="005C6D3F"/>
    <w:rsid w:val="00601E3D"/>
    <w:rsid w:val="00603B30"/>
    <w:rsid w:val="00607AC4"/>
    <w:rsid w:val="00622E4C"/>
    <w:rsid w:val="006243B1"/>
    <w:rsid w:val="00640A6F"/>
    <w:rsid w:val="00647F6C"/>
    <w:rsid w:val="0066661B"/>
    <w:rsid w:val="006942C8"/>
    <w:rsid w:val="006A2CBA"/>
    <w:rsid w:val="006A6430"/>
    <w:rsid w:val="006A7956"/>
    <w:rsid w:val="006D2C36"/>
    <w:rsid w:val="006E5ED8"/>
    <w:rsid w:val="006F0323"/>
    <w:rsid w:val="00701E3F"/>
    <w:rsid w:val="007155E2"/>
    <w:rsid w:val="00722267"/>
    <w:rsid w:val="007339E6"/>
    <w:rsid w:val="0073789E"/>
    <w:rsid w:val="00740EA7"/>
    <w:rsid w:val="00783FB0"/>
    <w:rsid w:val="007927CC"/>
    <w:rsid w:val="00794A81"/>
    <w:rsid w:val="007A4C00"/>
    <w:rsid w:val="007D036B"/>
    <w:rsid w:val="007E7B48"/>
    <w:rsid w:val="007F1D5C"/>
    <w:rsid w:val="00813616"/>
    <w:rsid w:val="00874BD0"/>
    <w:rsid w:val="0088264F"/>
    <w:rsid w:val="008A2278"/>
    <w:rsid w:val="008C7EC5"/>
    <w:rsid w:val="008D2E51"/>
    <w:rsid w:val="008F72FE"/>
    <w:rsid w:val="00901951"/>
    <w:rsid w:val="0091029A"/>
    <w:rsid w:val="0091609C"/>
    <w:rsid w:val="00933932"/>
    <w:rsid w:val="00962FB3"/>
    <w:rsid w:val="009712CD"/>
    <w:rsid w:val="00975BA2"/>
    <w:rsid w:val="009A14A1"/>
    <w:rsid w:val="009B2BB4"/>
    <w:rsid w:val="009B4F48"/>
    <w:rsid w:val="009D03F1"/>
    <w:rsid w:val="009F7E9F"/>
    <w:rsid w:val="00A46C34"/>
    <w:rsid w:val="00A90913"/>
    <w:rsid w:val="00A93D4C"/>
    <w:rsid w:val="00AA3312"/>
    <w:rsid w:val="00AA6A5F"/>
    <w:rsid w:val="00AB3783"/>
    <w:rsid w:val="00AB5308"/>
    <w:rsid w:val="00AC4948"/>
    <w:rsid w:val="00AC710A"/>
    <w:rsid w:val="00AD3706"/>
    <w:rsid w:val="00AE6A9E"/>
    <w:rsid w:val="00B217AB"/>
    <w:rsid w:val="00B23B83"/>
    <w:rsid w:val="00B37576"/>
    <w:rsid w:val="00B4099F"/>
    <w:rsid w:val="00B42AA8"/>
    <w:rsid w:val="00B543CF"/>
    <w:rsid w:val="00B755F6"/>
    <w:rsid w:val="00B80AE9"/>
    <w:rsid w:val="00B84A80"/>
    <w:rsid w:val="00B968B5"/>
    <w:rsid w:val="00BA407E"/>
    <w:rsid w:val="00BB52E1"/>
    <w:rsid w:val="00BE6D29"/>
    <w:rsid w:val="00BE781D"/>
    <w:rsid w:val="00C12EAC"/>
    <w:rsid w:val="00C269B7"/>
    <w:rsid w:val="00C30FFE"/>
    <w:rsid w:val="00C4674B"/>
    <w:rsid w:val="00C51440"/>
    <w:rsid w:val="00C64F60"/>
    <w:rsid w:val="00C80C15"/>
    <w:rsid w:val="00C90BD7"/>
    <w:rsid w:val="00C97B48"/>
    <w:rsid w:val="00CB1B5D"/>
    <w:rsid w:val="00CC32C5"/>
    <w:rsid w:val="00CD0230"/>
    <w:rsid w:val="00CD1144"/>
    <w:rsid w:val="00CE5563"/>
    <w:rsid w:val="00CF2301"/>
    <w:rsid w:val="00CF5DC8"/>
    <w:rsid w:val="00D22396"/>
    <w:rsid w:val="00D31235"/>
    <w:rsid w:val="00D50DDA"/>
    <w:rsid w:val="00D75318"/>
    <w:rsid w:val="00D811AB"/>
    <w:rsid w:val="00D85D69"/>
    <w:rsid w:val="00D920E0"/>
    <w:rsid w:val="00DA2CFE"/>
    <w:rsid w:val="00DC639E"/>
    <w:rsid w:val="00DE7D3C"/>
    <w:rsid w:val="00DF57A4"/>
    <w:rsid w:val="00E21A12"/>
    <w:rsid w:val="00E301F1"/>
    <w:rsid w:val="00E4602E"/>
    <w:rsid w:val="00E46A32"/>
    <w:rsid w:val="00E74B19"/>
    <w:rsid w:val="00E80D0E"/>
    <w:rsid w:val="00E9511E"/>
    <w:rsid w:val="00ED0A43"/>
    <w:rsid w:val="00EF6554"/>
    <w:rsid w:val="00F028A7"/>
    <w:rsid w:val="00F03051"/>
    <w:rsid w:val="00F361C2"/>
    <w:rsid w:val="00F458FD"/>
    <w:rsid w:val="00F47644"/>
    <w:rsid w:val="00F5425C"/>
    <w:rsid w:val="00F562BB"/>
    <w:rsid w:val="00F61546"/>
    <w:rsid w:val="00F63DDA"/>
    <w:rsid w:val="00F75C39"/>
    <w:rsid w:val="00F95F88"/>
    <w:rsid w:val="00FC7788"/>
    <w:rsid w:val="00FD1502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F29"/>
  <w15:docId w15:val="{9A3BD5A5-2FF5-450C-9C36-BECF663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6</cp:revision>
  <cp:lastPrinted>2024-05-15T08:13:00Z</cp:lastPrinted>
  <dcterms:created xsi:type="dcterms:W3CDTF">2025-05-01T20:18:00Z</dcterms:created>
  <dcterms:modified xsi:type="dcterms:W3CDTF">2025-05-02T19:00:00Z</dcterms:modified>
</cp:coreProperties>
</file>